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943135" w:rsidRPr="00CF79DD" w:rsidRDefault="00943135" w:rsidP="00885AA8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Должностной регламент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>старшего государственного налогового инспектора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>отдела обеспечения процедур банкротства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 xml:space="preserve">Межрайонной ИФНС России № 17 по Санкт-Петербургу </w:t>
      </w:r>
    </w:p>
    <w:p w:rsidR="00AB6BB3" w:rsidRPr="00CF79DD" w:rsidRDefault="00AB6BB3" w:rsidP="00885AA8">
      <w:pPr>
        <w:jc w:val="center"/>
        <w:rPr>
          <w:b/>
          <w:sz w:val="26"/>
          <w:szCs w:val="26"/>
        </w:rPr>
      </w:pPr>
    </w:p>
    <w:p w:rsidR="00AB6BB3" w:rsidRPr="00CF79DD" w:rsidRDefault="00AB6BB3" w:rsidP="00AB6BB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AB6BB3" w:rsidRPr="00CF79DD" w:rsidRDefault="00AB6BB3" w:rsidP="00F647C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1.Должность федеральной государственной гражданской службы (далее - гражданская служба) </w:t>
      </w:r>
      <w:r w:rsidR="00C57753" w:rsidRPr="00C57753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нного налогового инспектора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обеспечения процедур банкротства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№17 по Санкт-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Петербургу (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да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>лее – старший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>й инспектор) относится к старшей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B6BB3" w:rsidRPr="00CF79DD" w:rsidRDefault="00AB6BB3" w:rsidP="00F647C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5713DC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Регистрационный н</w:t>
      </w:r>
      <w:r w:rsidR="00D82718">
        <w:rPr>
          <w:rFonts w:ascii="Times New Roman" w:hAnsi="Times New Roman" w:cs="Times New Roman"/>
          <w:b w:val="0"/>
          <w:sz w:val="26"/>
          <w:szCs w:val="26"/>
        </w:rPr>
        <w:t xml:space="preserve">омер (код)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>должности 11</w:t>
      </w:r>
      <w:r w:rsidR="00D82718">
        <w:rPr>
          <w:rFonts w:ascii="Times New Roman" w:hAnsi="Times New Roman" w:cs="Times New Roman"/>
          <w:b w:val="0"/>
          <w:sz w:val="26"/>
          <w:szCs w:val="26"/>
        </w:rPr>
        <w:t>-3-4-095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AB6BB3" w:rsidRPr="00CF79DD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2.</w:t>
      </w:r>
      <w:r w:rsidR="00C3158C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Область профессиональной служебной деятельности старшего госуда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р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ственного налогового инспектора: регулирование налоговой деятельности.</w:t>
      </w:r>
    </w:p>
    <w:p w:rsidR="000B63B9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3.Вид профессиональной служебной деятельности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го налогового инспектора: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представление интересов ФНС России, как уполном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ченного органа и кредитора, в судебных заседаниях при рассмотрении дел о нес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стоятельности (банкротстве)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осуществление взаимодействия с саморегулируем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ы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ми организациями арбитражных управляющих и арбитражными управляющими по служебным вопросам в пределах своей компетенции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подготовка материалов для осуществления процедуры банкротства организаций, в отношении которых прим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е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нен весь комплекс мер принудительного взыскания</w:t>
      </w:r>
      <w:r w:rsidR="005D07C9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F79DD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4.Назначение на должность и освобождение от 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должности 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ственного налогового инспектора осуществляется 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 xml:space="preserve">приказом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начальник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онной инспекции Федеральной налоговой службы №17 по Санкт-Петербургу.</w:t>
      </w:r>
    </w:p>
    <w:p w:rsidR="00AB6BB3" w:rsidRPr="00CF79DD" w:rsidRDefault="00AB6BB3" w:rsidP="00CF79D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5. </w:t>
      </w:r>
      <w:r w:rsidR="005D07C9">
        <w:rPr>
          <w:rFonts w:ascii="Times New Roman" w:hAnsi="Times New Roman" w:cs="Times New Roman"/>
          <w:b w:val="0"/>
          <w:sz w:val="26"/>
          <w:szCs w:val="26"/>
        </w:rPr>
        <w:t>Старший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непосредственно подч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няется начальнику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отдела обеспечения процедур банкротства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спекции Федеральной налоговой службы №17 по Санкт-Петербургу.</w:t>
      </w:r>
    </w:p>
    <w:p w:rsidR="00AB6BB3" w:rsidRPr="00C07C81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135" w:rsidRPr="00C07C81" w:rsidRDefault="0094313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II. Квалификационные требования</w:t>
      </w:r>
    </w:p>
    <w:p w:rsidR="00943135" w:rsidRPr="00C07C81" w:rsidRDefault="0094313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CF79DD" w:rsidRPr="00C07C81" w:rsidRDefault="00CF79DD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6. </w:t>
      </w:r>
      <w:r w:rsidR="000B63B9">
        <w:rPr>
          <w:rFonts w:ascii="Times New Roman" w:hAnsi="Times New Roman" w:cs="Times New Roman"/>
          <w:b w:val="0"/>
          <w:sz w:val="26"/>
          <w:szCs w:val="26"/>
        </w:rPr>
        <w:t>Для замещения должности 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к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тора устанавливаются следующие требования.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6.1. Наличие высшего образования.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2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Наличие базовых знаний: знание государственного языка Российской Федерации  (русского языка), основ Конституции Российской Федерации, закон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ж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бы, норм делового общения, форм и методов работы с применением автоматизир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вопожарной безопасности</w:t>
      </w:r>
      <w:proofErr w:type="gramEnd"/>
      <w:r w:rsidRPr="00CF79DD">
        <w:rPr>
          <w:rFonts w:ascii="Times New Roman" w:hAnsi="Times New Roman" w:cs="Times New Roman"/>
          <w:b w:val="0"/>
          <w:sz w:val="26"/>
          <w:szCs w:val="26"/>
        </w:rPr>
        <w:t>; аппаратного и программного обеспечения, возможн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стей и особенностей </w:t>
      </w:r>
      <w:proofErr w:type="gramStart"/>
      <w:r w:rsidRPr="00CF79DD">
        <w:rPr>
          <w:rFonts w:ascii="Times New Roman" w:hAnsi="Times New Roman" w:cs="Times New Roman"/>
          <w:b w:val="0"/>
          <w:sz w:val="26"/>
          <w:szCs w:val="26"/>
        </w:rPr>
        <w:t>применения</w:t>
      </w:r>
      <w:proofErr w:type="gramEnd"/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lastRenderedPageBreak/>
        <w:t>ние возможностей межведомственного документооборота, общих вопросов в обл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сти обеспечения информационной безопасности.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3. Наличие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профессиональных знаний: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.1.</w:t>
      </w:r>
      <w:r w:rsidR="00DB4DF3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Налоговый кодекс Российской Федерации, Кодекс об административных правонарушениях (в части ответственности за нарушение законодательства</w:t>
      </w:r>
      <w:r w:rsidR="00C07C81" w:rsidRPr="00DB4DF3">
        <w:rPr>
          <w:rFonts w:ascii="Times New Roman" w:hAnsi="Times New Roman" w:cs="Times New Roman"/>
          <w:b w:val="0"/>
          <w:sz w:val="26"/>
          <w:szCs w:val="26"/>
        </w:rPr>
        <w:t>), Закон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Российской Федерации от 21 марта 1991 г. № 943-1 "О налоговых органах Российской Федерации", постано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в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ление Правительства Российской Федерации от 30 сентября 2004 г.  № 506 "Об утверждении Положения о Федеральной налоговой службе", Указ Президента Ро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с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сийской Федерации от 30 ноября 1995 г. № 1203 "Об утверждении Перечня свед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ний, отнесенных</w:t>
      </w:r>
      <w:proofErr w:type="gramEnd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ь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ных документов»; 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торых принимается решение о признании указанных в статье 4 Федерального зак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на от 4 ноября 2014 года № 347-ФЗ «О внесении изменений в части первую и вт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рую Налогового кодекса Российской Федерации» недоимки, задолженности</w:t>
      </w:r>
      <w:proofErr w:type="gramEnd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по п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ням и штрафам безнадежными к взысканию и об их списании, и порядка списания указанных недоимки и задолженности»; 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органами», Федеральный закон от 26.10.2002 №127-ФЗ «О несостоятельности (банкротстве)».</w:t>
      </w:r>
      <w:proofErr w:type="gramEnd"/>
    </w:p>
    <w:p w:rsidR="00943135" w:rsidRPr="00CF79DD" w:rsidRDefault="00E63EC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Старший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должен знать иные норм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тивные правовые акты и служебные документы, регулирующие вопросы, связа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ные с областью и видом его профессиональной служебной деятельностью.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.2.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Иные профессиональные знания: порядок организации работы по 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нию (взысканию) задолженности, понятие и меры принудительного взыскания 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390538">
        <w:rPr>
          <w:rFonts w:ascii="Times New Roman" w:hAnsi="Times New Roman" w:cs="Times New Roman"/>
          <w:b w:val="0"/>
          <w:sz w:val="26"/>
          <w:szCs w:val="26"/>
        </w:rPr>
        <w:t>долженности.</w:t>
      </w:r>
    </w:p>
    <w:p w:rsidR="006E1ACC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4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функциональных знаний: знания аппаратного и программного обеспечения, возможностей и особенностей применения современных информац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онных технологий в государственных органах, включая использование возможн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стей межведомственного документооборота и общих вопросов в области обеспеч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ния информационной безопасности.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5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базовых умений: умение мыслить системно (стратегически), умение планировать, рационально использовать служебное время и достигать 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зультата, коммуникативные умения, </w:t>
      </w:r>
      <w:r w:rsidR="00C07C81" w:rsidRPr="00972C95">
        <w:rPr>
          <w:rFonts w:ascii="Times New Roman" w:hAnsi="Times New Roman" w:cs="Times New Roman"/>
          <w:b w:val="0"/>
          <w:sz w:val="26"/>
          <w:szCs w:val="26"/>
        </w:rPr>
        <w:t>умение работать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 в стрессовых условиях, с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вершенствовать свой профессиональный уровень, вести деловые переговоры с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lastRenderedPageBreak/>
        <w:t>представителями государственных органов, органов местного самоуправления, 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ганизаций, соблюдать этику делового общения.</w:t>
      </w:r>
    </w:p>
    <w:p w:rsidR="00ED08F0" w:rsidRPr="00C07C81" w:rsidRDefault="00ED08F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6.6. </w:t>
      </w:r>
      <w:proofErr w:type="gramStart"/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у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емых доходов; осуществление налогового мониторинга и анализа показателей п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ступления администрируемых доходов по секторам экономики и видам экономич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ской деятельности в увязке с показателями их развития; практика применения з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конодательства Российской Федерации о налогах и сборах; проведение сверки ра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с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четов по налогам, сборам, пеням, штрафам, процентам совместно с налогопл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тельщиками.</w:t>
      </w:r>
      <w:proofErr w:type="gramEnd"/>
    </w:p>
    <w:p w:rsidR="00ED08F0" w:rsidRPr="00C07C81" w:rsidRDefault="00ED08F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6.7. 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онной системе, управления электронной почтой, работы в текстовом редакторе, р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боты с электронными таблицами, подготовки презентаций, использование граф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ческих объектов в электронных документах, работы с базами данных.</w:t>
      </w:r>
    </w:p>
    <w:p w:rsidR="00ED08F0" w:rsidRPr="00C07C81" w:rsidRDefault="00ED08F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135" w:rsidRDefault="0094313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E677A1" w:rsidRPr="00E677A1" w:rsidRDefault="00E677A1" w:rsidP="00E677A1"/>
    <w:p w:rsidR="00CF6B50" w:rsidRPr="00C07C81" w:rsidRDefault="00E677A1" w:rsidP="00E677A1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   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7. 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Основные права и обязанности  главного государственного налогового и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н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спектора, а также запреты и требования, связанные с гражданской службой, кот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о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рые установлены в его отношении, предусмотрены статьями 14, 15, 17, 18, 19, 20, 20.1 Федерального закона от 27 июля 2004 г. № 79-ФЗ "О государственной гра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ж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данской службе Российской Федерации".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8. В целях реализации задач и функций, возложенных на отдел,</w:t>
      </w:r>
      <w:r w:rsidR="004F0FC4" w:rsidRPr="00C07C81">
        <w:rPr>
          <w:rFonts w:ascii="Times New Roman" w:hAnsi="Times New Roman" w:cs="Times New Roman"/>
          <w:b w:val="0"/>
          <w:sz w:val="26"/>
          <w:szCs w:val="26"/>
        </w:rPr>
        <w:t xml:space="preserve"> с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>тарший го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>с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>ударственный налоговый инспектор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обязан: 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использовать информационные ресурсы налоговых органов различных уровней (информационные ресурсы инспекции, управления, федеральные инфо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мационные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ресурсы) для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выполнения своих служебных обязанностей;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представительствовать от имени отдела (инспекции) по вопросам, вх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дящим в круг его обязанностей, в территориальных налоговых органах и других организациях;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запрашивать в установленном порядке от начальника отдела и других должностных лиц инспекции представления материалов, сведений, заключений, необходимых для реализации возложенных на него обязанностей и выполнения возложенных на отдел задач;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участвовать в обсуждении текущих и перспективных планов работы;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Исходя из задач и функций, определенных Положением об отделе обеспеч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ния процедур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банкротства Межрайонной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ИФНС России № 17 по Санкт-Петербургу, на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 xml:space="preserve"> старшего государственного налогового инспектора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возлагается сл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дующее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осуществление сбора и обработки информации, необходимой для ос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у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ществления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контроля за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соблюдением законодательства по налогам и сборам, 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ы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полнения соответствующих постановлений Правительства, приказов, писем и ук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заний ФНС России, Министерства Финансов РФ, решений Администрации Санкт-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>Петербурга, требований коллегий и руководства УФНС   РФ по Санкт-Петербургу, начальника (заместителя начальника) инспекции, начальника (заместителя начал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ь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ника) отдела;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 подготовка материалов для осуществления процедуры банкротства 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ганизаций, в отношении которых применен весь комплекс мер принудительного взыскания;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- обеспечение в делах о банкротстве и в процедурах банкротства треб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ваний об уплате обязательных платежей и требований Российской Федерации по денежным обязательствам;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- осуществление взаимодействия с саморегулируемыми организациями арбитражных управляющих и арбитражными управляющими по служебным 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просам в пределах своей компетенции;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 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 осуществление на постоянной основе мониторинга электронных ве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сий следующих периодических изданий: «Коммерсант», «Государственный вес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т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подготовка ответов на запросы Управления ФНС России по Санкт-Петербургу, инспекций   ФНС России, Прокуратуры РФ, ФССП РФ, сторонних 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ганизаций, арбитражных управляющих;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строгое соблюдение требований, составляющих служебную тайну;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подготовка информационных материалов по заданию начальника отд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организация сдачи в архив документов отдела;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участие в обучении и консультировании сотрудников отдела;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внесение предложений по совершенствованию работы отдела;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участие в обсуждении текущих и перспективных планов работы;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соблюдение нормы служебной этики; 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осуществление взаимозаменяемости в работе в случае производстве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ной необходимости;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доклад начальнику отдела о выявленных резервах и возможностях улучшения работы;</w:t>
      </w:r>
    </w:p>
    <w:p w:rsidR="00A5140A" w:rsidRPr="00C07C81" w:rsidRDefault="00C07C81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 w:rsidR="00A5140A" w:rsidRPr="00C07C81">
        <w:rPr>
          <w:rFonts w:ascii="Times New Roman" w:hAnsi="Times New Roman" w:cs="Times New Roman"/>
          <w:b w:val="0"/>
          <w:sz w:val="26"/>
          <w:szCs w:val="26"/>
        </w:rPr>
        <w:t>- обеспечение надлежащего ведения информационного ресурса «Жу</w:t>
      </w:r>
      <w:r w:rsidR="00A5140A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A5140A" w:rsidRPr="00C07C81">
        <w:rPr>
          <w:rFonts w:ascii="Times New Roman" w:hAnsi="Times New Roman" w:cs="Times New Roman"/>
          <w:b w:val="0"/>
          <w:sz w:val="26"/>
          <w:szCs w:val="26"/>
        </w:rPr>
        <w:t>нал результатов работы по обеспечению процедур банкротства и достоверность статистической налоговой отчетности по формам № 4-РБ, № 4-РБО.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- исполнение иных обязанностей, возложенных приказами и распоряж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ниями начальника инспекции;    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ab/>
        <w:t xml:space="preserve"> 9. В целях исполнения возложенных должностных обязанностей старший государственный налоговый инспектор имеет право: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Получать доступ к документам и материалам, содержащим сведения, отн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сящиеся к служебной тайне, в составе и объеме, необходимом для выполнения своих  должностных обязанностей,  повышать квалификацию за счет средств соо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ветствующего бюджета (в пределах выделенного бюджетного финансирования), получать и направлять в установленном порядке  информацию и материалы, нео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ходимые для исполнения должностных обязанностей, докладывать начальнику 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>дела о выявленных резервах и возможностях улучшения работы, вносить предл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жения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по совершенствованию работы отдела.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10. Старший государственный налоговый инспектор может быть привлечен к ответственности в соответствии с законодательством Российской Федерации несёт ответственность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за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России № 17 по Санкт-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Петербургу задачами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функциями отдела урегулирования задолженности и обеспечения процедур банкротства по своевременному и кач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ственному выполнению возложенных на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него настоящим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должностным регламе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том обязанностей и функциональными особенностями замещаемой в нем должн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>сти гражданской службы;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ских указаний ФНС России, Управления ФНС России по Санкт-Петербургу,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>спекции;</w:t>
      </w:r>
    </w:p>
    <w:p w:rsidR="00CF6B50" w:rsidRPr="00C07C81" w:rsidRDefault="00892A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- разглашение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государственной и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налоговой тайны, иной информации, ставшей ему известной в связи с испол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>нением должностных обязанностей;</w:t>
      </w:r>
    </w:p>
    <w:p w:rsidR="00CF6B50" w:rsidRPr="00C07C81" w:rsidRDefault="00892A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несоблюдение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трудовой и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исполнительской дисциплины;</w:t>
      </w:r>
    </w:p>
    <w:p w:rsidR="00CF6B50" w:rsidRPr="00C07C81" w:rsidRDefault="00892A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неисполнение иных должностных обязанностей, предусмотренных насто</w:t>
      </w:r>
      <w:r w:rsidR="005E3360" w:rsidRPr="00C07C81">
        <w:rPr>
          <w:rFonts w:ascii="Times New Roman" w:hAnsi="Times New Roman" w:cs="Times New Roman"/>
          <w:b w:val="0"/>
          <w:sz w:val="26"/>
          <w:szCs w:val="26"/>
        </w:rPr>
        <w:t>ящим регламентом.</w:t>
      </w:r>
    </w:p>
    <w:p w:rsidR="001D2950" w:rsidRPr="00C07C81" w:rsidRDefault="001D29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D2950" w:rsidRPr="00C07C81" w:rsidRDefault="000F1FDF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IV. Перечень вопросов, по которым</w:t>
      </w:r>
    </w:p>
    <w:p w:rsidR="000F1FDF" w:rsidRPr="00C07C81" w:rsidRDefault="00C07C81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старший государственный</w:t>
      </w:r>
      <w:r w:rsidR="000F1FDF" w:rsidRPr="00C07C81">
        <w:rPr>
          <w:rFonts w:ascii="Times New Roman" w:hAnsi="Times New Roman" w:cs="Times New Roman"/>
          <w:sz w:val="26"/>
          <w:szCs w:val="26"/>
        </w:rPr>
        <w:t xml:space="preserve"> налоговый инспектор вправе или обязан с</w:t>
      </w:r>
      <w:r w:rsidR="000F1FDF" w:rsidRPr="00C07C81">
        <w:rPr>
          <w:rFonts w:ascii="Times New Roman" w:hAnsi="Times New Roman" w:cs="Times New Roman"/>
          <w:sz w:val="26"/>
          <w:szCs w:val="26"/>
        </w:rPr>
        <w:t>а</w:t>
      </w:r>
      <w:r w:rsidR="000F1FDF" w:rsidRPr="00C07C81">
        <w:rPr>
          <w:rFonts w:ascii="Times New Roman" w:hAnsi="Times New Roman" w:cs="Times New Roman"/>
          <w:sz w:val="26"/>
          <w:szCs w:val="26"/>
        </w:rPr>
        <w:t>мостоятельно принимать управленческие и иные решения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1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. При исполнени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892A1A" w:rsidRPr="00C07C81">
        <w:rPr>
          <w:rFonts w:ascii="Times New Roman" w:hAnsi="Times New Roman" w:cs="Times New Roman"/>
          <w:b w:val="0"/>
          <w:sz w:val="26"/>
          <w:szCs w:val="26"/>
        </w:rPr>
        <w:t xml:space="preserve"> служебных обязанностей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старший государственный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налоговый инспектор вправе самостоятельно принимать решения по следующим вопросам: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я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тельности отдела;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принимать участие в рассмотрении методических рекомендаций, норм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тивных доку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>ментов, планов работы отдела.</w:t>
      </w: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2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. При исполнени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и служебных обязанностей старший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0F1FDF" w:rsidRPr="00C07C81" w:rsidRDefault="00A27AB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с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ых органов и их должностных лиц;</w:t>
      </w:r>
      <w:proofErr w:type="gramEnd"/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подготавливать ответы на запросы, письма, служебные записки, формир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вать статистическую отчетность, по направлению деятельности отдела;</w:t>
      </w:r>
    </w:p>
    <w:p w:rsidR="00793745" w:rsidRPr="00CF79DD" w:rsidRDefault="00A27AB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- </w:t>
      </w:r>
      <w:r w:rsidR="00793745" w:rsidRPr="00CF79DD"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</w:t>
      </w:r>
      <w:r w:rsidR="00793745"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="00793745" w:rsidRPr="00CF79DD"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793745" w:rsidRPr="00C07C81" w:rsidRDefault="0079374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93745" w:rsidRPr="00C07C81" w:rsidRDefault="0079374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V. Переч</w:t>
      </w:r>
      <w:r w:rsidR="00331401" w:rsidRPr="00C07C81">
        <w:rPr>
          <w:rFonts w:ascii="Times New Roman" w:hAnsi="Times New Roman" w:cs="Times New Roman"/>
          <w:sz w:val="26"/>
          <w:szCs w:val="26"/>
        </w:rPr>
        <w:t>ень вопросов, по которым старший</w:t>
      </w:r>
      <w:r w:rsidRPr="00C07C81">
        <w:rPr>
          <w:rFonts w:ascii="Times New Roman" w:hAnsi="Times New Roman" w:cs="Times New Roman"/>
          <w:sz w:val="26"/>
          <w:szCs w:val="26"/>
        </w:rPr>
        <w:t xml:space="preserve"> государственный налог</w:t>
      </w:r>
      <w:r w:rsidRPr="00C07C81">
        <w:rPr>
          <w:rFonts w:ascii="Times New Roman" w:hAnsi="Times New Roman" w:cs="Times New Roman"/>
          <w:sz w:val="26"/>
          <w:szCs w:val="26"/>
        </w:rPr>
        <w:t>о</w:t>
      </w:r>
      <w:r w:rsidRPr="00C07C81">
        <w:rPr>
          <w:rFonts w:ascii="Times New Roman" w:hAnsi="Times New Roman" w:cs="Times New Roman"/>
          <w:sz w:val="26"/>
          <w:szCs w:val="26"/>
        </w:rPr>
        <w:t>вый инспектор вправе или обязан участвовать при подготовке проектов но</w:t>
      </w:r>
      <w:r w:rsidRPr="00C07C81">
        <w:rPr>
          <w:rFonts w:ascii="Times New Roman" w:hAnsi="Times New Roman" w:cs="Times New Roman"/>
          <w:sz w:val="26"/>
          <w:szCs w:val="26"/>
        </w:rPr>
        <w:t>р</w:t>
      </w:r>
      <w:r w:rsidRPr="00C07C81">
        <w:rPr>
          <w:rFonts w:ascii="Times New Roman" w:hAnsi="Times New Roman" w:cs="Times New Roman"/>
          <w:sz w:val="26"/>
          <w:szCs w:val="26"/>
        </w:rPr>
        <w:t>мативных правовых актов и (или) проектов управленческих и иных решений.</w:t>
      </w:r>
    </w:p>
    <w:p w:rsidR="00793745" w:rsidRPr="00C07C81" w:rsidRDefault="0079374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93745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3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. Старший</w:t>
      </w:r>
      <w:r w:rsidR="00793745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</w:t>
      </w:r>
      <w:r w:rsidR="00793745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793745" w:rsidRPr="00C07C81">
        <w:rPr>
          <w:rFonts w:ascii="Times New Roman" w:hAnsi="Times New Roman" w:cs="Times New Roman"/>
          <w:b w:val="0"/>
          <w:sz w:val="26"/>
          <w:szCs w:val="26"/>
        </w:rPr>
        <w:t>тов:</w:t>
      </w:r>
    </w:p>
    <w:p w:rsidR="00793745" w:rsidRPr="00C07C81" w:rsidRDefault="0079374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D751A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управленческих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иных решений в части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организационного и информац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онного обеспечения подготовки соответствующих документов по вопросам прим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нения законодательства Российской Федерации о налогах и сборах;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D751A" w:rsidRPr="00C07C81">
        <w:rPr>
          <w:rFonts w:ascii="Times New Roman" w:hAnsi="Times New Roman" w:cs="Times New Roman"/>
          <w:b w:val="0"/>
          <w:sz w:val="26"/>
          <w:szCs w:val="26"/>
        </w:rPr>
        <w:t xml:space="preserve"> 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иных актов</w:t>
      </w:r>
      <w:r w:rsidR="002D751A" w:rsidRPr="00C07C81">
        <w:rPr>
          <w:rFonts w:ascii="Times New Roman" w:hAnsi="Times New Roman" w:cs="Times New Roman"/>
          <w:b w:val="0"/>
          <w:sz w:val="26"/>
          <w:szCs w:val="26"/>
        </w:rPr>
        <w:t xml:space="preserve"> по поручению начальника отдела;</w:t>
      </w:r>
    </w:p>
    <w:p w:rsidR="000F1FDF" w:rsidRPr="00C07C81" w:rsidRDefault="002D75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подготовке информации для руководств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 инспекции.</w:t>
      </w: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4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. Старший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тов: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114D3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вносить предложения при подготовке планов работ отдела;</w:t>
      </w:r>
    </w:p>
    <w:p w:rsidR="000F1FDF" w:rsidRPr="00C07C81" w:rsidRDefault="008114D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графика отпусков гражданских служащих отдела;</w:t>
      </w:r>
    </w:p>
    <w:p w:rsidR="000F1FDF" w:rsidRPr="00C07C81" w:rsidRDefault="008114D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иных актов по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поручению начальника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отдела и руководства инспекции.</w:t>
      </w:r>
    </w:p>
    <w:p w:rsidR="00902AE2" w:rsidRPr="00C07C81" w:rsidRDefault="00902AE2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02AE2" w:rsidRPr="00C07C81" w:rsidRDefault="00902AE2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</w:t>
      </w:r>
      <w:r w:rsidRPr="00C07C81">
        <w:rPr>
          <w:rFonts w:ascii="Times New Roman" w:hAnsi="Times New Roman" w:cs="Times New Roman"/>
          <w:sz w:val="26"/>
          <w:szCs w:val="26"/>
        </w:rPr>
        <w:t>н</w:t>
      </w:r>
      <w:r w:rsidRPr="00C07C81">
        <w:rPr>
          <w:rFonts w:ascii="Times New Roman" w:hAnsi="Times New Roman" w:cs="Times New Roman"/>
          <w:sz w:val="26"/>
          <w:szCs w:val="26"/>
        </w:rPr>
        <w:t>ческих и иных решений, порядок согласования и принятия данных решений</w:t>
      </w:r>
    </w:p>
    <w:p w:rsidR="00902AE2" w:rsidRPr="00C07C81" w:rsidRDefault="00902AE2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5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 xml:space="preserve">. В соответствии со своими должностными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обязанностями старший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у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дарственный налоговый инспектор принимает решения в сроки, установленные з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конодательными и иными нормативными правовыми актами Российской Федер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ции.</w:t>
      </w:r>
    </w:p>
    <w:p w:rsidR="00DC673E" w:rsidRPr="00C07C81" w:rsidRDefault="00DC673E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F1FDF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902AE2" w:rsidRPr="00C07C81" w:rsidRDefault="00902AE2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6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proofErr w:type="gramStart"/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Взаимодействие старшего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 с ф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деральными государственными гражданскими служащими ФНС России, госуда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ственными служащими иных государственных органов, а также с другими гражд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нами и организациями строится в рамках деловых отношений на основе общих принципов служебного поведения государственных служащих, утвержденных Ук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зом Президента Российской Федерации от 12 августа 2002г. № 885 «Об утвержд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нии общих принципов служебного поведения государственных служащих» (С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брание законодательства Российской Федерации, 2002</w:t>
      </w:r>
      <w:proofErr w:type="gramEnd"/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, № 33, ст.3196; 2007, № 13, ст.1531; </w:t>
      </w:r>
      <w:proofErr w:type="gramStart"/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2009, № 29, ст.3658), и требований к служебному поведению, установле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ных статьей 18 Федерального закона от 27 июля 2004 г. № 79-ФЗ "О государстве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ной гражданской службе Российской Федерации",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 xml:space="preserve"> Кодекса этики и служебного п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>ведения государственных гражданских служащих Федеральной налоговой службы, утвержденного приказом ФНС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 xml:space="preserve">России от 11.04.2011 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br/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>№ ММВ-7-4/260@,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а также в соответствии с иными нормативными правовыми 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тами Российской Федерации и приказами (распоряжениями) ФНС</w:t>
      </w:r>
      <w:proofErr w:type="gramEnd"/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России.</w:t>
      </w:r>
    </w:p>
    <w:p w:rsidR="00DC673E" w:rsidRPr="00C07C81" w:rsidRDefault="00DC673E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F79DD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</w:t>
      </w:r>
    </w:p>
    <w:p w:rsidR="00CF79DD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организациям в соответствии с административным регламентом</w:t>
      </w:r>
    </w:p>
    <w:p w:rsidR="00DC673E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DC673E" w:rsidRPr="00CF79DD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7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. В соответствии с замещаемой государственной гражданской должностью и в пределах функ</w:t>
      </w:r>
      <w:r w:rsidR="00DC0DE4">
        <w:rPr>
          <w:rFonts w:ascii="Times New Roman" w:hAnsi="Times New Roman" w:cs="Times New Roman"/>
          <w:b w:val="0"/>
          <w:sz w:val="26"/>
          <w:szCs w:val="26"/>
        </w:rPr>
        <w:t>циональной компетенции старший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принимает участие в обеспечении оказания следующих видов госуда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р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ственных услуг, осуществляемых Межрайонной ИФНС России № 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17 по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 Санкт-Петербургу, включающих в себя следующие административные процедуры:</w:t>
      </w:r>
    </w:p>
    <w:p w:rsidR="00DC0DE4" w:rsidRPr="00C07C81" w:rsidRDefault="00D22E1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- 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информирование налогоплательщиков по вопросам функционирования;</w:t>
      </w:r>
    </w:p>
    <w:p w:rsidR="00CF79DD" w:rsidRPr="00C07C81" w:rsidRDefault="00C07C81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B2F49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22E1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говых органов и их должностных лиц.</w:t>
      </w:r>
    </w:p>
    <w:p w:rsidR="00811AE7" w:rsidRPr="00C07C81" w:rsidRDefault="00811AE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F79DD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DC673E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811AE7" w:rsidRPr="00C07C81" w:rsidRDefault="00811AE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C673E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420435">
        <w:rPr>
          <w:rFonts w:ascii="Times New Roman" w:hAnsi="Times New Roman" w:cs="Times New Roman"/>
          <w:b w:val="0"/>
          <w:sz w:val="26"/>
          <w:szCs w:val="26"/>
        </w:rPr>
        <w:t>8</w:t>
      </w:r>
      <w:r w:rsidR="00DC673E" w:rsidRPr="00C07C81">
        <w:rPr>
          <w:rFonts w:ascii="Times New Roman" w:hAnsi="Times New Roman" w:cs="Times New Roman"/>
          <w:b w:val="0"/>
          <w:sz w:val="26"/>
          <w:szCs w:val="26"/>
        </w:rPr>
        <w:t>. Эффективность профессиональной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 xml:space="preserve"> служебной деятельности старшего</w:t>
      </w:r>
      <w:r w:rsidR="00DC673E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выполняемому объему работы и интенсивности труда, способности сохр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нять высокую работоспособность в экстремальных условиях, соблюдению служе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ной дисциплины;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своевременности и оперативности выполнения поручений;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дически грамотному составлению документа, отсутствию стилистических и гра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матических ошибок);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профессиональной компетентности (знанию законодательных и иных но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мативных правовых актов, широте профессионального кругозора, умению работать с документами);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ты;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творческому подходу к решению поставленных задач, активности и иниц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ативе в освоении новых компьютерных и информационных технологий, способн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сти быстро адаптироваться к новым условиям и требованиям;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осознанию ответственности за последствия своих действий;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соблюдению сроков и качеству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ведения информационного ресурса журнала работы налоговых органов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по обеспечению процедур банкротства;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качеству проведения анализа финансово-хозяйственной деятельности орг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низаций, в целях недопущения преднамеренного банкротства.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снижению задолженности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по налогам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сборам, пеням 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налоговым сан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циям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- эффективности погашения задолженности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на всех стадиях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взыскания;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эффективности погашения задолженности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в процедурах банкротства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количеству жалоб на действия арбитражных управляющих на предмет с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ответствия законодательству о банкротстве;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количеству направленных и согласованных заявлений о привлечении к су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сидиарной ответственности и взыскания задолженности;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количеству направленных уведомлений по привлечению к ответственности, предусмотренной частями 5, 5.1, 8 статьи 14.13 КоАП РФ.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bookmarkStart w:id="0" w:name="_GoBack"/>
      <w:bookmarkEnd w:id="0"/>
    </w:p>
    <w:sectPr w:rsidR="000F1FDF" w:rsidRPr="00C07C81" w:rsidSect="00D503E5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D7E" w:rsidRDefault="00057D7E">
      <w:r>
        <w:separator/>
      </w:r>
    </w:p>
  </w:endnote>
  <w:endnote w:type="continuationSeparator" w:id="0">
    <w:p w:rsidR="00057D7E" w:rsidRDefault="00057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A76F10">
      <w:rPr>
        <w:i/>
        <w:noProof/>
        <w:color w:val="FFFFFF"/>
        <w:sz w:val="16"/>
      </w:rPr>
      <w:t>23.09.2024 12:10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  <w:r w:rsidRPr="00DA4368">
      <w:rPr>
        <w:i/>
        <w:color w:val="FFFFFF"/>
        <w:sz w:val="16"/>
      </w:rPr>
      <w:t>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главный ГНИ.doc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A76F10">
      <w:rPr>
        <w:i/>
        <w:noProof/>
        <w:color w:val="FFFFFF"/>
        <w:sz w:val="16"/>
      </w:rPr>
      <w:t>23.09.2024 12:10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главный ГНИ.doc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D7E" w:rsidRDefault="00057D7E">
      <w:r>
        <w:separator/>
      </w:r>
    </w:p>
  </w:footnote>
  <w:footnote w:type="continuationSeparator" w:id="0">
    <w:p w:rsidR="00057D7E" w:rsidRDefault="00057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Default="00D503E5" w:rsidP="00CD64B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03E5" w:rsidRDefault="00D503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69726C" w:rsidRDefault="00D503E5" w:rsidP="00CD64B5">
    <w:pPr>
      <w:pStyle w:val="a5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A76F10">
      <w:rPr>
        <w:rStyle w:val="a7"/>
        <w:noProof/>
        <w:sz w:val="16"/>
        <w:szCs w:val="16"/>
      </w:rPr>
      <w:t>8</w:t>
    </w:r>
    <w:r w:rsidRPr="0069726C">
      <w:rPr>
        <w:rStyle w:val="a7"/>
        <w:sz w:val="16"/>
        <w:szCs w:val="16"/>
      </w:rPr>
      <w:fldChar w:fldCharType="end"/>
    </w:r>
  </w:p>
  <w:p w:rsidR="00D503E5" w:rsidRDefault="00D503E5" w:rsidP="00885A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4031"/>
    <w:multiLevelType w:val="hybridMultilevel"/>
    <w:tmpl w:val="6FCA351A"/>
    <w:lvl w:ilvl="0" w:tplc="A1DCFC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B5"/>
    <w:rsid w:val="00007A72"/>
    <w:rsid w:val="0002490F"/>
    <w:rsid w:val="00030576"/>
    <w:rsid w:val="00043AB3"/>
    <w:rsid w:val="00044304"/>
    <w:rsid w:val="00044E67"/>
    <w:rsid w:val="00045287"/>
    <w:rsid w:val="00045575"/>
    <w:rsid w:val="0005407F"/>
    <w:rsid w:val="00057D7E"/>
    <w:rsid w:val="000616A2"/>
    <w:rsid w:val="00066216"/>
    <w:rsid w:val="000712B5"/>
    <w:rsid w:val="000758F9"/>
    <w:rsid w:val="000833AC"/>
    <w:rsid w:val="0008662F"/>
    <w:rsid w:val="000878DF"/>
    <w:rsid w:val="00092D54"/>
    <w:rsid w:val="000A102C"/>
    <w:rsid w:val="000A1F55"/>
    <w:rsid w:val="000B15A7"/>
    <w:rsid w:val="000B63B9"/>
    <w:rsid w:val="000B695E"/>
    <w:rsid w:val="000D19E7"/>
    <w:rsid w:val="000D436C"/>
    <w:rsid w:val="000F1079"/>
    <w:rsid w:val="000F1FDF"/>
    <w:rsid w:val="001179CC"/>
    <w:rsid w:val="00122FC1"/>
    <w:rsid w:val="00124ED3"/>
    <w:rsid w:val="00126DFF"/>
    <w:rsid w:val="001358AB"/>
    <w:rsid w:val="00175669"/>
    <w:rsid w:val="001832BB"/>
    <w:rsid w:val="001A79C0"/>
    <w:rsid w:val="001B0FE8"/>
    <w:rsid w:val="001B1950"/>
    <w:rsid w:val="001B542C"/>
    <w:rsid w:val="001C4313"/>
    <w:rsid w:val="001D2950"/>
    <w:rsid w:val="001E6005"/>
    <w:rsid w:val="002107E2"/>
    <w:rsid w:val="00215637"/>
    <w:rsid w:val="00226020"/>
    <w:rsid w:val="0022660F"/>
    <w:rsid w:val="00230C5D"/>
    <w:rsid w:val="0026183D"/>
    <w:rsid w:val="00262224"/>
    <w:rsid w:val="00263191"/>
    <w:rsid w:val="00263C6E"/>
    <w:rsid w:val="00266878"/>
    <w:rsid w:val="00275516"/>
    <w:rsid w:val="00285EAD"/>
    <w:rsid w:val="00287058"/>
    <w:rsid w:val="002911B0"/>
    <w:rsid w:val="002A2B04"/>
    <w:rsid w:val="002B0970"/>
    <w:rsid w:val="002C17C1"/>
    <w:rsid w:val="002C1986"/>
    <w:rsid w:val="002C2D58"/>
    <w:rsid w:val="002D3B20"/>
    <w:rsid w:val="002D751A"/>
    <w:rsid w:val="002D7C49"/>
    <w:rsid w:val="002F519A"/>
    <w:rsid w:val="003016CF"/>
    <w:rsid w:val="003040A7"/>
    <w:rsid w:val="00304924"/>
    <w:rsid w:val="003170AE"/>
    <w:rsid w:val="0032091D"/>
    <w:rsid w:val="0032369C"/>
    <w:rsid w:val="00331401"/>
    <w:rsid w:val="00334748"/>
    <w:rsid w:val="00344301"/>
    <w:rsid w:val="003535C9"/>
    <w:rsid w:val="00354174"/>
    <w:rsid w:val="00364B8E"/>
    <w:rsid w:val="00390538"/>
    <w:rsid w:val="00391502"/>
    <w:rsid w:val="00396541"/>
    <w:rsid w:val="003A2F20"/>
    <w:rsid w:val="003A33C1"/>
    <w:rsid w:val="003B0F33"/>
    <w:rsid w:val="003B7796"/>
    <w:rsid w:val="003C08ED"/>
    <w:rsid w:val="003C53CF"/>
    <w:rsid w:val="003D2DA5"/>
    <w:rsid w:val="003E292D"/>
    <w:rsid w:val="003E77E3"/>
    <w:rsid w:val="003F194D"/>
    <w:rsid w:val="003F4F73"/>
    <w:rsid w:val="0040015C"/>
    <w:rsid w:val="0040469C"/>
    <w:rsid w:val="00405739"/>
    <w:rsid w:val="00414AEA"/>
    <w:rsid w:val="00420435"/>
    <w:rsid w:val="00423EDD"/>
    <w:rsid w:val="00432BBA"/>
    <w:rsid w:val="00433817"/>
    <w:rsid w:val="00434C81"/>
    <w:rsid w:val="00461E13"/>
    <w:rsid w:val="00466F36"/>
    <w:rsid w:val="00472ABE"/>
    <w:rsid w:val="004846D4"/>
    <w:rsid w:val="00484F93"/>
    <w:rsid w:val="004853C3"/>
    <w:rsid w:val="00491CA6"/>
    <w:rsid w:val="00497D7F"/>
    <w:rsid w:val="004A618D"/>
    <w:rsid w:val="004A7E6E"/>
    <w:rsid w:val="004B3DB6"/>
    <w:rsid w:val="004C1010"/>
    <w:rsid w:val="004E6679"/>
    <w:rsid w:val="004F0FC4"/>
    <w:rsid w:val="004F3C46"/>
    <w:rsid w:val="004F5E53"/>
    <w:rsid w:val="00501006"/>
    <w:rsid w:val="00504C44"/>
    <w:rsid w:val="0052040F"/>
    <w:rsid w:val="00525E52"/>
    <w:rsid w:val="00541644"/>
    <w:rsid w:val="00542E81"/>
    <w:rsid w:val="00543E92"/>
    <w:rsid w:val="00546008"/>
    <w:rsid w:val="00550C35"/>
    <w:rsid w:val="00554033"/>
    <w:rsid w:val="00555BA4"/>
    <w:rsid w:val="005633C2"/>
    <w:rsid w:val="00564BC5"/>
    <w:rsid w:val="00565039"/>
    <w:rsid w:val="0056552B"/>
    <w:rsid w:val="005713DC"/>
    <w:rsid w:val="005821C8"/>
    <w:rsid w:val="005823B2"/>
    <w:rsid w:val="005833E7"/>
    <w:rsid w:val="00590F99"/>
    <w:rsid w:val="00591D38"/>
    <w:rsid w:val="005941CD"/>
    <w:rsid w:val="005A6C52"/>
    <w:rsid w:val="005B20C1"/>
    <w:rsid w:val="005C257D"/>
    <w:rsid w:val="005D06E1"/>
    <w:rsid w:val="005D07C9"/>
    <w:rsid w:val="005D6273"/>
    <w:rsid w:val="005E03D7"/>
    <w:rsid w:val="005E3360"/>
    <w:rsid w:val="005F7FEA"/>
    <w:rsid w:val="006024D6"/>
    <w:rsid w:val="0062430A"/>
    <w:rsid w:val="00627C9E"/>
    <w:rsid w:val="00641BBB"/>
    <w:rsid w:val="006448B9"/>
    <w:rsid w:val="0064597D"/>
    <w:rsid w:val="00661733"/>
    <w:rsid w:val="00667D20"/>
    <w:rsid w:val="00670827"/>
    <w:rsid w:val="006746FF"/>
    <w:rsid w:val="006761BC"/>
    <w:rsid w:val="006772DA"/>
    <w:rsid w:val="00693A90"/>
    <w:rsid w:val="006B58B3"/>
    <w:rsid w:val="006C65FF"/>
    <w:rsid w:val="006D6425"/>
    <w:rsid w:val="006E1ACC"/>
    <w:rsid w:val="006E6118"/>
    <w:rsid w:val="00702983"/>
    <w:rsid w:val="007038B6"/>
    <w:rsid w:val="00704EA8"/>
    <w:rsid w:val="00707BB1"/>
    <w:rsid w:val="007163EB"/>
    <w:rsid w:val="007169BA"/>
    <w:rsid w:val="00716D3B"/>
    <w:rsid w:val="007206DC"/>
    <w:rsid w:val="00732138"/>
    <w:rsid w:val="0074559F"/>
    <w:rsid w:val="007571C3"/>
    <w:rsid w:val="00774939"/>
    <w:rsid w:val="007749F8"/>
    <w:rsid w:val="00782BC7"/>
    <w:rsid w:val="00793745"/>
    <w:rsid w:val="007B36FB"/>
    <w:rsid w:val="007E16DD"/>
    <w:rsid w:val="007E2028"/>
    <w:rsid w:val="007E7B4E"/>
    <w:rsid w:val="007F19FA"/>
    <w:rsid w:val="007F1DF9"/>
    <w:rsid w:val="007F22F2"/>
    <w:rsid w:val="007F290D"/>
    <w:rsid w:val="007F2DE6"/>
    <w:rsid w:val="008036D1"/>
    <w:rsid w:val="008114D3"/>
    <w:rsid w:val="00811AE7"/>
    <w:rsid w:val="00814E26"/>
    <w:rsid w:val="00823635"/>
    <w:rsid w:val="00835772"/>
    <w:rsid w:val="00847DBC"/>
    <w:rsid w:val="00857604"/>
    <w:rsid w:val="00860917"/>
    <w:rsid w:val="008717EC"/>
    <w:rsid w:val="00885AA8"/>
    <w:rsid w:val="00887E0D"/>
    <w:rsid w:val="00890DF0"/>
    <w:rsid w:val="00890E57"/>
    <w:rsid w:val="00892A1A"/>
    <w:rsid w:val="00893E47"/>
    <w:rsid w:val="00895063"/>
    <w:rsid w:val="008A6EE1"/>
    <w:rsid w:val="008B03D2"/>
    <w:rsid w:val="008B1A34"/>
    <w:rsid w:val="008B6329"/>
    <w:rsid w:val="008B65A6"/>
    <w:rsid w:val="008C4701"/>
    <w:rsid w:val="008C53F3"/>
    <w:rsid w:val="008C68C1"/>
    <w:rsid w:val="008D6F20"/>
    <w:rsid w:val="008E258A"/>
    <w:rsid w:val="008E7580"/>
    <w:rsid w:val="00902AE2"/>
    <w:rsid w:val="00907D95"/>
    <w:rsid w:val="00932951"/>
    <w:rsid w:val="00933A57"/>
    <w:rsid w:val="00942C8C"/>
    <w:rsid w:val="00943135"/>
    <w:rsid w:val="00946A91"/>
    <w:rsid w:val="00951051"/>
    <w:rsid w:val="0095265D"/>
    <w:rsid w:val="00953A5E"/>
    <w:rsid w:val="00957D66"/>
    <w:rsid w:val="00963EDB"/>
    <w:rsid w:val="00972C95"/>
    <w:rsid w:val="0097640D"/>
    <w:rsid w:val="00991B58"/>
    <w:rsid w:val="009C4C57"/>
    <w:rsid w:val="009D2E68"/>
    <w:rsid w:val="009D52E9"/>
    <w:rsid w:val="009D67E4"/>
    <w:rsid w:val="009E4EB4"/>
    <w:rsid w:val="009F2FD9"/>
    <w:rsid w:val="00A01F74"/>
    <w:rsid w:val="00A27AB6"/>
    <w:rsid w:val="00A27BFF"/>
    <w:rsid w:val="00A31E63"/>
    <w:rsid w:val="00A35DCD"/>
    <w:rsid w:val="00A4018A"/>
    <w:rsid w:val="00A46D97"/>
    <w:rsid w:val="00A47036"/>
    <w:rsid w:val="00A512E9"/>
    <w:rsid w:val="00A5140A"/>
    <w:rsid w:val="00A55F5B"/>
    <w:rsid w:val="00A579CD"/>
    <w:rsid w:val="00A65719"/>
    <w:rsid w:val="00A76F10"/>
    <w:rsid w:val="00A77CED"/>
    <w:rsid w:val="00A822DD"/>
    <w:rsid w:val="00A842B6"/>
    <w:rsid w:val="00A86700"/>
    <w:rsid w:val="00A93D44"/>
    <w:rsid w:val="00A941EE"/>
    <w:rsid w:val="00AB6BB3"/>
    <w:rsid w:val="00AC2FB2"/>
    <w:rsid w:val="00AC5796"/>
    <w:rsid w:val="00AD70B5"/>
    <w:rsid w:val="00B0386B"/>
    <w:rsid w:val="00B04FBA"/>
    <w:rsid w:val="00B206FB"/>
    <w:rsid w:val="00B2122A"/>
    <w:rsid w:val="00B40E8D"/>
    <w:rsid w:val="00B45848"/>
    <w:rsid w:val="00B55952"/>
    <w:rsid w:val="00B70722"/>
    <w:rsid w:val="00B86C4E"/>
    <w:rsid w:val="00BA323B"/>
    <w:rsid w:val="00BD32CA"/>
    <w:rsid w:val="00BE137C"/>
    <w:rsid w:val="00BE13C7"/>
    <w:rsid w:val="00BF1A1C"/>
    <w:rsid w:val="00BF7742"/>
    <w:rsid w:val="00C07C81"/>
    <w:rsid w:val="00C3158C"/>
    <w:rsid w:val="00C3628B"/>
    <w:rsid w:val="00C42F4A"/>
    <w:rsid w:val="00C50295"/>
    <w:rsid w:val="00C5198E"/>
    <w:rsid w:val="00C57753"/>
    <w:rsid w:val="00C7080D"/>
    <w:rsid w:val="00C91782"/>
    <w:rsid w:val="00C91E32"/>
    <w:rsid w:val="00C94A7E"/>
    <w:rsid w:val="00CA47D5"/>
    <w:rsid w:val="00CB30D8"/>
    <w:rsid w:val="00CC4730"/>
    <w:rsid w:val="00CC5902"/>
    <w:rsid w:val="00CD302B"/>
    <w:rsid w:val="00CD64B5"/>
    <w:rsid w:val="00CD7530"/>
    <w:rsid w:val="00CF4CDC"/>
    <w:rsid w:val="00CF6B50"/>
    <w:rsid w:val="00CF79DD"/>
    <w:rsid w:val="00D053B5"/>
    <w:rsid w:val="00D22E16"/>
    <w:rsid w:val="00D2317E"/>
    <w:rsid w:val="00D2403F"/>
    <w:rsid w:val="00D26D23"/>
    <w:rsid w:val="00D31C94"/>
    <w:rsid w:val="00D3583B"/>
    <w:rsid w:val="00D36108"/>
    <w:rsid w:val="00D36E48"/>
    <w:rsid w:val="00D40FBE"/>
    <w:rsid w:val="00D44D91"/>
    <w:rsid w:val="00D44EB7"/>
    <w:rsid w:val="00D456B1"/>
    <w:rsid w:val="00D503E5"/>
    <w:rsid w:val="00D5635F"/>
    <w:rsid w:val="00D67FB7"/>
    <w:rsid w:val="00D723C0"/>
    <w:rsid w:val="00D72624"/>
    <w:rsid w:val="00D735DF"/>
    <w:rsid w:val="00D73BD3"/>
    <w:rsid w:val="00D8096B"/>
    <w:rsid w:val="00D81A8E"/>
    <w:rsid w:val="00D82718"/>
    <w:rsid w:val="00D864AB"/>
    <w:rsid w:val="00DA2133"/>
    <w:rsid w:val="00DB4DF3"/>
    <w:rsid w:val="00DC0DE4"/>
    <w:rsid w:val="00DC673E"/>
    <w:rsid w:val="00DC7432"/>
    <w:rsid w:val="00DD4425"/>
    <w:rsid w:val="00DE0AD8"/>
    <w:rsid w:val="00DE31BB"/>
    <w:rsid w:val="00E05FDC"/>
    <w:rsid w:val="00E07F78"/>
    <w:rsid w:val="00E110B8"/>
    <w:rsid w:val="00E1779E"/>
    <w:rsid w:val="00E2240C"/>
    <w:rsid w:val="00E23374"/>
    <w:rsid w:val="00E31613"/>
    <w:rsid w:val="00E357C8"/>
    <w:rsid w:val="00E467FC"/>
    <w:rsid w:val="00E63EC6"/>
    <w:rsid w:val="00E677A1"/>
    <w:rsid w:val="00E7567D"/>
    <w:rsid w:val="00E879C9"/>
    <w:rsid w:val="00E9052D"/>
    <w:rsid w:val="00EA3D20"/>
    <w:rsid w:val="00EB5705"/>
    <w:rsid w:val="00EB6802"/>
    <w:rsid w:val="00EB7595"/>
    <w:rsid w:val="00EC50AC"/>
    <w:rsid w:val="00EC7E01"/>
    <w:rsid w:val="00ED08F0"/>
    <w:rsid w:val="00ED33DE"/>
    <w:rsid w:val="00ED700F"/>
    <w:rsid w:val="00F003D6"/>
    <w:rsid w:val="00F22494"/>
    <w:rsid w:val="00F31D23"/>
    <w:rsid w:val="00F3403B"/>
    <w:rsid w:val="00F36011"/>
    <w:rsid w:val="00F37935"/>
    <w:rsid w:val="00F55FBA"/>
    <w:rsid w:val="00F647CD"/>
    <w:rsid w:val="00F8639E"/>
    <w:rsid w:val="00F9014E"/>
    <w:rsid w:val="00F95066"/>
    <w:rsid w:val="00FA6344"/>
    <w:rsid w:val="00FA64EC"/>
    <w:rsid w:val="00FB2F49"/>
    <w:rsid w:val="00FC0CCA"/>
    <w:rsid w:val="00FE5E77"/>
    <w:rsid w:val="00FF0259"/>
    <w:rsid w:val="00FF0A30"/>
    <w:rsid w:val="00FF2993"/>
    <w:rsid w:val="00FF38F7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1B4701E-F7F5-4284-8D5E-AB381D794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3070</Words>
  <Characters>17503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МИФНС №21</Company>
  <LinksUpToDate>false</LinksUpToDate>
  <CharactersWithSpaces>20532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Беляева Анна Андреевна</cp:lastModifiedBy>
  <cp:revision>4</cp:revision>
  <cp:lastPrinted>2015-08-11T07:17:00Z</cp:lastPrinted>
  <dcterms:created xsi:type="dcterms:W3CDTF">2024-02-05T07:29:00Z</dcterms:created>
  <dcterms:modified xsi:type="dcterms:W3CDTF">2024-09-23T09:11:00Z</dcterms:modified>
</cp:coreProperties>
</file>